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5192C" w14:textId="77777777" w:rsidR="0060254D" w:rsidRDefault="0060254D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07E04A1" w14:textId="4BD9BD6F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ข้อมูลเชิงสถิติเรื่องร้องเรียนการทุจริต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ประจำปีงบประมาณ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พ.ศ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 ๒๕๖๘</w:t>
      </w:r>
    </w:p>
    <w:p w14:paraId="6D845CCB" w14:textId="092738A5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สถานีตำรวจภูธร</w:t>
      </w:r>
      <w:proofErr w:type="spell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จังหวัดขอนแก่น</w:t>
      </w:r>
      <w:proofErr w:type="spellEnd"/>
      <w:proofErr w:type="gramEnd"/>
    </w:p>
    <w:p w14:paraId="09E8BC74" w14:textId="33EAC634" w:rsidR="00BD1A97" w:rsidRPr="0060254D" w:rsidRDefault="00000000">
      <w:pPr>
        <w:spacing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ณ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วันที่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๑</w:t>
      </w:r>
      <w:r w:rsidR="00145C9F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gramStart"/>
      <w:r w:rsidR="00145C9F">
        <w:rPr>
          <w:rFonts w:ascii="TH SarabunPSK" w:eastAsia="Sarabun" w:hAnsi="TH SarabunPSK" w:cs="TH SarabunPSK" w:hint="cs"/>
          <w:bCs/>
          <w:sz w:val="32"/>
          <w:szCs w:val="32"/>
          <w:cs/>
        </w:rPr>
        <w:t>ธันวาคน</w:t>
      </w:r>
      <w:r w:rsid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๒๕๖๗</w:t>
      </w:r>
      <w:proofErr w:type="gramEnd"/>
    </w:p>
    <w:tbl>
      <w:tblPr>
        <w:tblStyle w:val="ac"/>
        <w:tblW w:w="1486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45"/>
        <w:gridCol w:w="1395"/>
        <w:gridCol w:w="1725"/>
        <w:gridCol w:w="1695"/>
        <w:gridCol w:w="1140"/>
        <w:gridCol w:w="1140"/>
        <w:gridCol w:w="990"/>
        <w:gridCol w:w="1275"/>
        <w:gridCol w:w="1980"/>
      </w:tblGrid>
      <w:tr w:rsidR="00BD1A97" w:rsidRPr="0060254D" w14:paraId="3585164B" w14:textId="77777777">
        <w:trPr>
          <w:trHeight w:val="567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0926669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เดือน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360" w:type="dxa"/>
            <w:gridSpan w:val="4"/>
            <w:shd w:val="clear" w:color="auto" w:fill="auto"/>
            <w:vAlign w:val="center"/>
          </w:tcPr>
          <w:p w14:paraId="4B6FB3CB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ช่องทางที่ร้องเรียน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จำนวนเรื่อง</w:t>
            </w:r>
            <w:proofErr w:type="spellEnd"/>
          </w:p>
        </w:tc>
        <w:tc>
          <w:tcPr>
            <w:tcW w:w="3270" w:type="dxa"/>
            <w:gridSpan w:val="3"/>
            <w:shd w:val="clear" w:color="auto" w:fill="auto"/>
            <w:vAlign w:val="center"/>
          </w:tcPr>
          <w:p w14:paraId="175150E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ยุติเรื่อง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259AA0A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38126A4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รวม</w:t>
            </w:r>
            <w:proofErr w:type="spellEnd"/>
          </w:p>
        </w:tc>
      </w:tr>
      <w:tr w:rsidR="00BD1A97" w:rsidRPr="0060254D" w14:paraId="28FBBEB0" w14:textId="77777777">
        <w:trPr>
          <w:trHeight w:val="1058"/>
        </w:trPr>
        <w:tc>
          <w:tcPr>
            <w:tcW w:w="1980" w:type="dxa"/>
            <w:vMerge/>
            <w:shd w:val="clear" w:color="auto" w:fill="auto"/>
            <w:vAlign w:val="center"/>
          </w:tcPr>
          <w:p w14:paraId="4DB4FA8F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32FD2C72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สถานีตำรวจ</w:t>
            </w:r>
            <w:proofErr w:type="spellEnd"/>
          </w:p>
        </w:tc>
        <w:tc>
          <w:tcPr>
            <w:tcW w:w="1395" w:type="dxa"/>
            <w:shd w:val="clear" w:color="auto" w:fill="auto"/>
            <w:vAlign w:val="center"/>
          </w:tcPr>
          <w:p w14:paraId="359EEBD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จเรตำรวจ</w:t>
            </w:r>
            <w:proofErr w:type="spellEnd"/>
          </w:p>
        </w:tc>
        <w:tc>
          <w:tcPr>
            <w:tcW w:w="1725" w:type="dxa"/>
            <w:shd w:val="clear" w:color="auto" w:fill="auto"/>
            <w:vAlign w:val="center"/>
          </w:tcPr>
          <w:p w14:paraId="2CCAED4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หน่วยงาน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br/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รับเรื่องร้องเรียน</w:t>
            </w:r>
            <w:proofErr w:type="spellEnd"/>
          </w:p>
        </w:tc>
        <w:tc>
          <w:tcPr>
            <w:tcW w:w="1695" w:type="dxa"/>
            <w:shd w:val="clear" w:color="auto" w:fill="auto"/>
            <w:vAlign w:val="center"/>
          </w:tcPr>
          <w:p w14:paraId="7FFC8F0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หน่วยตรวจสอบ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17081D7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วินัย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2D6040B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อาญา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609F936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แพ่ง</w:t>
            </w:r>
            <w:proofErr w:type="spellEnd"/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4E7D2D4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2C8FF020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</w:tr>
      <w:tr w:rsidR="00BD1A97" w:rsidRPr="0060254D" w14:paraId="6A174267" w14:textId="77777777">
        <w:trPr>
          <w:trHeight w:val="798"/>
        </w:trPr>
        <w:tc>
          <w:tcPr>
            <w:tcW w:w="1980" w:type="dxa"/>
            <w:shd w:val="clear" w:color="auto" w:fill="auto"/>
            <w:vAlign w:val="center"/>
          </w:tcPr>
          <w:p w14:paraId="5CCF2F37" w14:textId="4D63E96E" w:rsidR="00BD1A97" w:rsidRPr="0060254D" w:rsidRDefault="00145C9F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พฤศจิกายน</w:t>
            </w:r>
            <w:r w:rsidR="00000000"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 ๒๕๖๗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1353438D" w14:textId="7453B10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สภ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.</w:t>
            </w:r>
            <w:r w:rsidR="0060254D" w:rsidRPr="0060254D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อุบลรัตน์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C53214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C30B5A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3B684B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C0D41C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3A17A70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E2D9ED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CF3E9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A25EA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ไม่มีเรื่องร้องเรียน</w:t>
            </w:r>
            <w:proofErr w:type="spellEnd"/>
          </w:p>
        </w:tc>
      </w:tr>
    </w:tbl>
    <w:p w14:paraId="195B59AA" w14:textId="77777777" w:rsidR="00BD1A97" w:rsidRPr="0060254D" w:rsidRDefault="00BD1A97">
      <w:pPr>
        <w:spacing w:after="0"/>
        <w:jc w:val="both"/>
        <w:rPr>
          <w:rFonts w:ascii="TH SarabunPSK" w:eastAsia="Sarabun" w:hAnsi="TH SarabunPSK" w:cs="TH SarabunPSK"/>
          <w:bCs/>
          <w:sz w:val="32"/>
          <w:szCs w:val="32"/>
        </w:rPr>
      </w:pPr>
    </w:p>
    <w:p w14:paraId="608B85FA" w14:textId="77777777" w:rsidR="00BD1A97" w:rsidRPr="0060254D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:</w:t>
      </w:r>
      <w:proofErr w:type="gram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๑)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กรณีเดือนใดไม่มีเรื่องร้องเรียนให้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ระบุว่า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ไม่มีเรื่องร้องเรียน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”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ในช่อง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”</w:t>
      </w:r>
    </w:p>
    <w:p w14:paraId="639FC300" w14:textId="77777777" w:rsidR="00BD1A97" w:rsidRPr="0060254D" w:rsidRDefault="00000000">
      <w:pPr>
        <w:spacing w:after="0" w:line="240" w:lineRule="auto"/>
        <w:ind w:left="720" w:right="-472" w:firstLine="72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๒)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หน่วยงานรับเรื่องร้องเรียน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ศูนย์รับเรื่องราวร้องทุกข์ของรัฐบาล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ตู้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๑๑๑๑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ศูนย์ดำรงธรรม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8C885" w14:textId="77777777" w:rsidR="00BD1A97" w:rsidRPr="0060254D" w:rsidRDefault="00000000">
      <w:pPr>
        <w:spacing w:after="0" w:line="240" w:lineRule="auto"/>
        <w:ind w:left="1440" w:right="-33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๓)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หน่วยตรวจสอบ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ป.ป.ช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สำนักงานการตรวจเงินแผ่นดิน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กรมสอบสวนคดีพิเศษ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150EA" w14:textId="77777777" w:rsidR="00BD1A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bookmarkStart w:id="0" w:name="_heading=h.gjdgxs" w:colFirst="0" w:colLast="0"/>
      <w:bookmarkEnd w:id="0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>ตรวจแล้วถูกต้อง</w:t>
      </w:r>
      <w:proofErr w:type="spellEnd"/>
    </w:p>
    <w:p w14:paraId="14B3870D" w14:textId="4DADB78B" w:rsidR="0060254D" w:rsidRPr="0060254D" w:rsidRDefault="0060254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0ED2BF18" wp14:editId="3D7B7079">
            <wp:simplePos x="0" y="0"/>
            <wp:positionH relativeFrom="column">
              <wp:posOffset>5600700</wp:posOffset>
            </wp:positionH>
            <wp:positionV relativeFrom="paragraph">
              <wp:posOffset>314325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D622" w14:textId="0A5DDB2B" w:rsidR="00BD1A97" w:rsidRPr="0060254D" w:rsidRDefault="00BD1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16E8BEE0" w14:textId="77777777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พ.ต.อ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</w:p>
    <w:p w14:paraId="79EF521E" w14:textId="6FDAE8E6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</w:t>
      </w:r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( 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ปวิช</w:t>
      </w:r>
      <w:proofErr w:type="gram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 xml:space="preserve">  แสงอรุณ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)</w:t>
      </w:r>
    </w:p>
    <w:p w14:paraId="6D2E3252" w14:textId="333DE868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ผกก.สภ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</w:p>
    <w:p w14:paraId="204D6382" w14:textId="77777777" w:rsidR="00BD1A97" w:rsidRPr="0060254D" w:rsidRDefault="00BD1A97">
      <w:pPr>
        <w:spacing w:after="0" w:line="240" w:lineRule="auto"/>
        <w:ind w:right="-330"/>
        <w:jc w:val="both"/>
        <w:rPr>
          <w:rFonts w:ascii="Sarabun" w:eastAsia="Sarabun" w:hAnsi="Sarabun" w:cs="Sarabun"/>
          <w:bCs/>
          <w:sz w:val="28"/>
          <w:szCs w:val="28"/>
        </w:rPr>
      </w:pPr>
    </w:p>
    <w:sectPr w:rsidR="00BD1A97" w:rsidRPr="0060254D">
      <w:pgSz w:w="16838" w:h="11906" w:orient="landscape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75E1B2-2C30-441C-9649-BCE815420AFB}"/>
    <w:embedBold r:id="rId2" w:fontKey="{F52A2E25-3A1A-4B15-9942-F43CCF0D3F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ABAAA6C-787F-47E0-96D7-0C56A91260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794A256-2C16-485A-B4F3-B00D6B993D4C}"/>
    <w:embedItalic r:id="rId5" w:fontKey="{66AD5D02-86DD-423A-BBD6-FD617A8FB84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44811A6-B99E-4404-AF2A-C7DD4BD1A249}"/>
    <w:embedBold r:id="rId7" w:fontKey="{24B23F54-C3CB-49D4-B038-29BEDEA05C3F}"/>
  </w:font>
  <w:font w:name="Sarabun">
    <w:charset w:val="00"/>
    <w:family w:val="auto"/>
    <w:pitch w:val="default"/>
    <w:embedRegular r:id="rId8" w:fontKey="{AFAD336E-A04E-4385-A1F2-210FDC5CB7E5}"/>
    <w:embedBold r:id="rId9" w:fontKey="{CE461394-70D5-4D71-8D65-9E04DD489C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ADE3174-33E3-452E-824D-C7CA7B1BF87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3557F5A8-F435-450A-A746-2C1FE6F91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97"/>
    <w:rsid w:val="00145C9F"/>
    <w:rsid w:val="0060254D"/>
    <w:rsid w:val="00873B74"/>
    <w:rsid w:val="00BD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6CD9"/>
  <w15:docId w15:val="{078FD141-4114-4844-95EE-3FEEA272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8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4DCE"/>
  </w:style>
  <w:style w:type="paragraph" w:styleId="a7">
    <w:name w:val="footer"/>
    <w:basedOn w:val="a"/>
    <w:link w:val="a8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4DCE"/>
  </w:style>
  <w:style w:type="paragraph" w:styleId="a9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DB673D"/>
    <w:pPr>
      <w:spacing w:after="0" w:line="240" w:lineRule="auto"/>
    </w:pPr>
    <w:rPr>
      <w:rFonts w:cs="Cordia Ne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5/6FSKPXYdgLtJ9VrXwmydk0g==">CgMxLjAyCGguZ2pkZ3hzOAByITFNWnFoUHFrTlBGN2M5LUpzVnBXR2YxU0J2RTkxY29NZw==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Phung</cp:lastModifiedBy>
  <cp:revision>2</cp:revision>
  <dcterms:created xsi:type="dcterms:W3CDTF">2025-04-04T08:00:00Z</dcterms:created>
  <dcterms:modified xsi:type="dcterms:W3CDTF">2025-04-04T08:00:00Z</dcterms:modified>
</cp:coreProperties>
</file>