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45192C" w14:textId="77777777" w:rsidR="0060254D" w:rsidRDefault="0060254D">
      <w:pPr>
        <w:spacing w:after="0" w:line="240" w:lineRule="auto"/>
        <w:jc w:val="center"/>
        <w:rPr>
          <w:rFonts w:ascii="TH SarabunPSK" w:eastAsia="Sarabun" w:hAnsi="TH SarabunPSK" w:cs="TH SarabunPSK"/>
          <w:b/>
          <w:sz w:val="32"/>
          <w:szCs w:val="32"/>
        </w:rPr>
      </w:pPr>
    </w:p>
    <w:p w14:paraId="307E04A1" w14:textId="4BD9BD6F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ข้อมูลเชิงสถิติเรื่องร้องเรียนการทุจริต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ประจำปีงบประมาณ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พ.ศ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 ๒๕๖๘</w:t>
      </w:r>
    </w:p>
    <w:p w14:paraId="6D845CCB" w14:textId="092738A5" w:rsidR="00BD1A97" w:rsidRPr="0060254D" w:rsidRDefault="00000000">
      <w:pPr>
        <w:spacing w:after="0"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สถานีตำรวจภูธร</w:t>
      </w:r>
      <w:proofErr w:type="spellEnd"/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จังหวัดขอนแก่น</w:t>
      </w:r>
      <w:proofErr w:type="spellEnd"/>
      <w:proofErr w:type="gramEnd"/>
    </w:p>
    <w:p w14:paraId="09E8BC74" w14:textId="1C672ECF" w:rsidR="00BD1A97" w:rsidRPr="0060254D" w:rsidRDefault="00000000">
      <w:pPr>
        <w:spacing w:line="240" w:lineRule="auto"/>
        <w:jc w:val="center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ข้อมูล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ณ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วันที่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๑ </w:t>
      </w: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พฤศจิกายน</w:t>
      </w:r>
      <w:proofErr w:type="spellEnd"/>
      <w:r w:rsid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๒๕๖๗</w:t>
      </w:r>
      <w:proofErr w:type="gramEnd"/>
    </w:p>
    <w:tbl>
      <w:tblPr>
        <w:tblStyle w:val="ac"/>
        <w:tblW w:w="14865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1545"/>
        <w:gridCol w:w="1395"/>
        <w:gridCol w:w="1725"/>
        <w:gridCol w:w="1695"/>
        <w:gridCol w:w="1140"/>
        <w:gridCol w:w="1140"/>
        <w:gridCol w:w="990"/>
        <w:gridCol w:w="1427"/>
        <w:gridCol w:w="1828"/>
      </w:tblGrid>
      <w:tr w:rsidR="00BD1A97" w:rsidRPr="0060254D" w14:paraId="3585164B" w14:textId="77777777" w:rsidTr="00D21CEE">
        <w:trPr>
          <w:trHeight w:val="567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40926669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เดือน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ปี</w:t>
            </w:r>
            <w:proofErr w:type="spellEnd"/>
          </w:p>
        </w:tc>
        <w:tc>
          <w:tcPr>
            <w:tcW w:w="6360" w:type="dxa"/>
            <w:gridSpan w:val="4"/>
            <w:shd w:val="clear" w:color="auto" w:fill="auto"/>
            <w:vAlign w:val="center"/>
          </w:tcPr>
          <w:p w14:paraId="4B6FB3CB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ช่องทางที่ร้องเรียน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/</w:t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จำนวนเรื่อง</w:t>
            </w:r>
            <w:proofErr w:type="spellEnd"/>
          </w:p>
        </w:tc>
        <w:tc>
          <w:tcPr>
            <w:tcW w:w="3270" w:type="dxa"/>
            <w:gridSpan w:val="3"/>
            <w:shd w:val="clear" w:color="auto" w:fill="auto"/>
            <w:vAlign w:val="center"/>
          </w:tcPr>
          <w:p w14:paraId="175150E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ยุติเรื่อง</w:t>
            </w:r>
            <w:proofErr w:type="spellEnd"/>
          </w:p>
        </w:tc>
        <w:tc>
          <w:tcPr>
            <w:tcW w:w="1427" w:type="dxa"/>
            <w:vMerge w:val="restart"/>
            <w:shd w:val="clear" w:color="auto" w:fill="auto"/>
            <w:vAlign w:val="center"/>
          </w:tcPr>
          <w:p w14:paraId="5EB45A2F" w14:textId="77777777" w:rsidR="00D21CEE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อยู่ระหว่าง</w:t>
            </w:r>
            <w:proofErr w:type="spellEnd"/>
          </w:p>
          <w:p w14:paraId="259AA0AA" w14:textId="0D891341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ดำเนินการ</w:t>
            </w:r>
            <w:proofErr w:type="spellEnd"/>
          </w:p>
        </w:tc>
        <w:tc>
          <w:tcPr>
            <w:tcW w:w="1828" w:type="dxa"/>
            <w:vMerge w:val="restart"/>
            <w:shd w:val="clear" w:color="auto" w:fill="auto"/>
            <w:vAlign w:val="center"/>
          </w:tcPr>
          <w:p w14:paraId="38126A4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รวม</w:t>
            </w:r>
            <w:proofErr w:type="spellEnd"/>
          </w:p>
        </w:tc>
      </w:tr>
      <w:tr w:rsidR="00BD1A97" w:rsidRPr="0060254D" w14:paraId="28FBBEB0" w14:textId="77777777" w:rsidTr="00D21CEE">
        <w:trPr>
          <w:trHeight w:val="1058"/>
        </w:trPr>
        <w:tc>
          <w:tcPr>
            <w:tcW w:w="1980" w:type="dxa"/>
            <w:vMerge/>
            <w:shd w:val="clear" w:color="auto" w:fill="auto"/>
            <w:vAlign w:val="center"/>
          </w:tcPr>
          <w:p w14:paraId="4DB4FA8F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545" w:type="dxa"/>
            <w:shd w:val="clear" w:color="auto" w:fill="auto"/>
            <w:vAlign w:val="center"/>
          </w:tcPr>
          <w:p w14:paraId="32FD2C72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สถานีตำรวจ</w:t>
            </w:r>
            <w:proofErr w:type="spellEnd"/>
          </w:p>
        </w:tc>
        <w:tc>
          <w:tcPr>
            <w:tcW w:w="1395" w:type="dxa"/>
            <w:shd w:val="clear" w:color="auto" w:fill="auto"/>
            <w:vAlign w:val="center"/>
          </w:tcPr>
          <w:p w14:paraId="359EEBDA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จเรตำรวจ</w:t>
            </w:r>
            <w:proofErr w:type="spellEnd"/>
          </w:p>
        </w:tc>
        <w:tc>
          <w:tcPr>
            <w:tcW w:w="1725" w:type="dxa"/>
            <w:shd w:val="clear" w:color="auto" w:fill="auto"/>
            <w:vAlign w:val="center"/>
          </w:tcPr>
          <w:p w14:paraId="2CCAED4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หน่วยงาน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br/>
            </w: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รับเรื่องร้องเรียน</w:t>
            </w:r>
            <w:proofErr w:type="spellEnd"/>
          </w:p>
        </w:tc>
        <w:tc>
          <w:tcPr>
            <w:tcW w:w="1695" w:type="dxa"/>
            <w:shd w:val="clear" w:color="auto" w:fill="auto"/>
            <w:vAlign w:val="center"/>
          </w:tcPr>
          <w:p w14:paraId="7FFC8F0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หน่วยตรวจสอบ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17081D7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วินัย</w:t>
            </w:r>
            <w:proofErr w:type="spellEnd"/>
          </w:p>
        </w:tc>
        <w:tc>
          <w:tcPr>
            <w:tcW w:w="1140" w:type="dxa"/>
            <w:shd w:val="clear" w:color="auto" w:fill="auto"/>
            <w:vAlign w:val="center"/>
          </w:tcPr>
          <w:p w14:paraId="2D6040B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อาญา</w:t>
            </w:r>
            <w:proofErr w:type="spellEnd"/>
          </w:p>
        </w:tc>
        <w:tc>
          <w:tcPr>
            <w:tcW w:w="990" w:type="dxa"/>
            <w:shd w:val="clear" w:color="auto" w:fill="auto"/>
            <w:vAlign w:val="center"/>
          </w:tcPr>
          <w:p w14:paraId="609F936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แพ่ง</w:t>
            </w:r>
            <w:proofErr w:type="spellEnd"/>
          </w:p>
        </w:tc>
        <w:tc>
          <w:tcPr>
            <w:tcW w:w="1427" w:type="dxa"/>
            <w:vMerge/>
            <w:shd w:val="clear" w:color="auto" w:fill="auto"/>
            <w:vAlign w:val="center"/>
          </w:tcPr>
          <w:p w14:paraId="64E7D2D4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828" w:type="dxa"/>
            <w:vMerge/>
            <w:shd w:val="clear" w:color="auto" w:fill="auto"/>
            <w:vAlign w:val="center"/>
          </w:tcPr>
          <w:p w14:paraId="2C8FF020" w14:textId="77777777" w:rsidR="00BD1A97" w:rsidRPr="0060254D" w:rsidRDefault="00BD1A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</w:tc>
      </w:tr>
      <w:tr w:rsidR="00BD1A97" w:rsidRPr="0060254D" w14:paraId="6A174267" w14:textId="77777777" w:rsidTr="00D21CEE">
        <w:trPr>
          <w:trHeight w:val="798"/>
        </w:trPr>
        <w:tc>
          <w:tcPr>
            <w:tcW w:w="1980" w:type="dxa"/>
            <w:shd w:val="clear" w:color="auto" w:fill="auto"/>
            <w:vAlign w:val="center"/>
          </w:tcPr>
          <w:p w14:paraId="5CCF2F37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ตุลาคม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 xml:space="preserve"> ๒๕๖๗</w:t>
            </w:r>
          </w:p>
        </w:tc>
        <w:tc>
          <w:tcPr>
            <w:tcW w:w="1545" w:type="dxa"/>
            <w:shd w:val="clear" w:color="auto" w:fill="auto"/>
            <w:vAlign w:val="center"/>
          </w:tcPr>
          <w:p w14:paraId="1353438D" w14:textId="7453B10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สภ</w:t>
            </w:r>
            <w:proofErr w:type="spellEnd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.</w:t>
            </w:r>
            <w:r w:rsidR="0060254D" w:rsidRPr="0060254D">
              <w:rPr>
                <w:rFonts w:ascii="TH SarabunPSK" w:eastAsia="Sarabun" w:hAnsi="TH SarabunPSK" w:cs="TH SarabunPSK"/>
                <w:bCs/>
                <w:sz w:val="32"/>
                <w:szCs w:val="32"/>
                <w:cs/>
              </w:rPr>
              <w:t>อุบลรัตน์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7C53214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C30B5AE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13B684B1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5C0D41C8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140" w:type="dxa"/>
            <w:shd w:val="clear" w:color="auto" w:fill="auto"/>
            <w:vAlign w:val="center"/>
          </w:tcPr>
          <w:p w14:paraId="03A17A70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4E2D9ED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427" w:type="dxa"/>
            <w:shd w:val="clear" w:color="auto" w:fill="auto"/>
            <w:vAlign w:val="center"/>
          </w:tcPr>
          <w:p w14:paraId="6DCF3E9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-</w:t>
            </w:r>
          </w:p>
        </w:tc>
        <w:tc>
          <w:tcPr>
            <w:tcW w:w="1828" w:type="dxa"/>
            <w:shd w:val="clear" w:color="auto" w:fill="auto"/>
            <w:vAlign w:val="center"/>
          </w:tcPr>
          <w:p w14:paraId="42A25EAF" w14:textId="77777777" w:rsidR="00BD1A97" w:rsidRPr="0060254D" w:rsidRDefault="00000000">
            <w:pPr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proofErr w:type="spellStart"/>
            <w:r w:rsidRPr="0060254D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ไม่มีเรื่องร้องเรียน</w:t>
            </w:r>
            <w:proofErr w:type="spellEnd"/>
          </w:p>
        </w:tc>
      </w:tr>
    </w:tbl>
    <w:p w14:paraId="195B59AA" w14:textId="77777777" w:rsidR="00BD1A97" w:rsidRPr="0060254D" w:rsidRDefault="00BD1A97">
      <w:pPr>
        <w:spacing w:after="0"/>
        <w:jc w:val="both"/>
        <w:rPr>
          <w:rFonts w:ascii="TH SarabunPSK" w:eastAsia="Sarabun" w:hAnsi="TH SarabunPSK" w:cs="TH SarabunPSK"/>
          <w:bCs/>
          <w:sz w:val="32"/>
          <w:szCs w:val="32"/>
        </w:rPr>
      </w:pPr>
    </w:p>
    <w:p w14:paraId="608B85FA" w14:textId="77777777" w:rsidR="00BD1A97" w:rsidRPr="0060254D" w:rsidRDefault="00000000">
      <w:pPr>
        <w:spacing w:after="0" w:line="240" w:lineRule="auto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proofErr w:type="spellStart"/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:</w:t>
      </w:r>
      <w:proofErr w:type="gram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๑)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กรณีเดือนใดไม่มีเรื่องร้องเรียนให้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ระบุว่า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ไม่มีเรื่องร้องเรียน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”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ในช่อง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“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หมายเหตุ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”</w:t>
      </w:r>
    </w:p>
    <w:p w14:paraId="639FC300" w14:textId="77777777" w:rsidR="00BD1A97" w:rsidRPr="0060254D" w:rsidRDefault="00000000">
      <w:pPr>
        <w:spacing w:after="0" w:line="240" w:lineRule="auto"/>
        <w:ind w:left="720" w:right="-472" w:firstLine="72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๒)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หน่วยงานรับเรื่องร้องเรียน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ศูนย์รับเรื่องราวร้องทุกข์ของรัฐบาล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ตู้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ปณ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๑๑๑๑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ศูนย์ดำรงธรรม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8C885" w14:textId="77777777" w:rsidR="00BD1A97" w:rsidRPr="0060254D" w:rsidRDefault="00000000">
      <w:pPr>
        <w:spacing w:after="0" w:line="240" w:lineRule="auto"/>
        <w:ind w:left="1440" w:right="-330"/>
        <w:jc w:val="both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๓)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หน่วยตรวจสอบ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หมายถึง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ป.ป.ช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.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สำนักงานการตรวจเงินแผ่นดิน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กรมสอบสวนคดีพิเศษ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เป็นต้น</w:t>
      </w:r>
      <w:proofErr w:type="spellEnd"/>
    </w:p>
    <w:p w14:paraId="030150EA" w14:textId="77777777" w:rsidR="00BD1A97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bookmarkStart w:id="0" w:name="_heading=h.gjdgxs" w:colFirst="0" w:colLast="0"/>
      <w:bookmarkEnd w:id="0"/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ab/>
        <w:t xml:space="preserve"> </w:t>
      </w:r>
      <w:proofErr w:type="spellStart"/>
      <w:r w:rsidRPr="0060254D">
        <w:rPr>
          <w:rFonts w:ascii="TH SarabunPSK" w:eastAsia="Sarabun" w:hAnsi="TH SarabunPSK" w:cs="TH SarabunPSK"/>
          <w:bCs/>
          <w:color w:val="000000"/>
          <w:sz w:val="32"/>
          <w:szCs w:val="32"/>
        </w:rPr>
        <w:t>ตรวจแล้วถูกต้อง</w:t>
      </w:r>
      <w:proofErr w:type="spellEnd"/>
    </w:p>
    <w:p w14:paraId="14B3870D" w14:textId="4DADB78B" w:rsidR="0060254D" w:rsidRPr="0060254D" w:rsidRDefault="0060254D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 w:rsidRPr="0077360F">
        <w:rPr>
          <w:rFonts w:cs="Cordia New"/>
          <w:noProof/>
        </w:rPr>
        <w:drawing>
          <wp:anchor distT="0" distB="0" distL="114300" distR="114300" simplePos="0" relativeHeight="251659264" behindDoc="1" locked="0" layoutInCell="1" allowOverlap="1" wp14:anchorId="0ED2BF18" wp14:editId="47F4B868">
            <wp:simplePos x="0" y="0"/>
            <wp:positionH relativeFrom="column">
              <wp:posOffset>5600700</wp:posOffset>
            </wp:positionH>
            <wp:positionV relativeFrom="paragraph">
              <wp:posOffset>314325</wp:posOffset>
            </wp:positionV>
            <wp:extent cx="781050" cy="668655"/>
            <wp:effectExtent l="0" t="0" r="0" b="0"/>
            <wp:wrapNone/>
            <wp:docPr id="6" name="รูปภาพ 6" descr="D:\งานใหม่65\S__574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ใหม่65\S__5742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9D622" w14:textId="0A5DDB2B" w:rsidR="00BD1A97" w:rsidRPr="0060254D" w:rsidRDefault="00BD1A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16E8BEE0" w14:textId="77777777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พ.ต.อ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</w:p>
    <w:p w14:paraId="79EF521E" w14:textId="6FDAE8E6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Cs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</w:t>
      </w:r>
      <w:proofErr w:type="gramStart"/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( </w:t>
      </w:r>
      <w:r w:rsidR="0060254D"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</w:t>
      </w:r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ปวิช</w:t>
      </w:r>
      <w:proofErr w:type="gramEnd"/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 xml:space="preserve">  แสงอรุณ</w:t>
      </w:r>
      <w:r w:rsidR="0060254D" w:rsidRPr="0060254D">
        <w:rPr>
          <w:rFonts w:ascii="TH SarabunPSK" w:eastAsia="Sarabun" w:hAnsi="TH SarabunPSK" w:cs="TH SarabunPSK"/>
          <w:bCs/>
          <w:sz w:val="32"/>
          <w:szCs w:val="32"/>
          <w:cs/>
        </w:rPr>
        <w:t xml:space="preserve"> </w:t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 xml:space="preserve"> )</w:t>
      </w:r>
    </w:p>
    <w:p w14:paraId="6D2E3252" w14:textId="333DE868" w:rsidR="00BD1A97" w:rsidRPr="0060254D" w:rsidRDefault="00000000">
      <w:pPr>
        <w:spacing w:after="0" w:line="240" w:lineRule="auto"/>
        <w:rPr>
          <w:rFonts w:ascii="TH SarabunPSK" w:eastAsia="Sarabun" w:hAnsi="TH SarabunPSK" w:cs="TH SarabunPSK"/>
          <w:b/>
          <w:sz w:val="32"/>
          <w:szCs w:val="32"/>
        </w:rPr>
      </w:pP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</w:r>
      <w:r w:rsidRPr="0060254D">
        <w:rPr>
          <w:rFonts w:ascii="TH SarabunPSK" w:eastAsia="Sarabun" w:hAnsi="TH SarabunPSK" w:cs="TH SarabunPSK"/>
          <w:bCs/>
          <w:sz w:val="32"/>
          <w:szCs w:val="32"/>
        </w:rPr>
        <w:tab/>
        <w:t xml:space="preserve">  </w:t>
      </w:r>
      <w:proofErr w:type="spellStart"/>
      <w:r w:rsidRPr="0060254D">
        <w:rPr>
          <w:rFonts w:ascii="TH SarabunPSK" w:eastAsia="Sarabun" w:hAnsi="TH SarabunPSK" w:cs="TH SarabunPSK"/>
          <w:bCs/>
          <w:sz w:val="32"/>
          <w:szCs w:val="32"/>
        </w:rPr>
        <w:t>ผกก.สภ</w:t>
      </w:r>
      <w:proofErr w:type="spellEnd"/>
      <w:r w:rsidRPr="0060254D">
        <w:rPr>
          <w:rFonts w:ascii="TH SarabunPSK" w:eastAsia="Sarabun" w:hAnsi="TH SarabunPSK" w:cs="TH SarabunPSK"/>
          <w:bCs/>
          <w:sz w:val="32"/>
          <w:szCs w:val="32"/>
        </w:rPr>
        <w:t>.</w:t>
      </w:r>
      <w:r w:rsidR="0060254D" w:rsidRPr="0060254D">
        <w:rPr>
          <w:rFonts w:ascii="TH SarabunPSK" w:eastAsia="Sarabun" w:hAnsi="TH SarabunPSK" w:cs="TH SarabunPSK"/>
          <w:b/>
          <w:sz w:val="32"/>
          <w:szCs w:val="32"/>
          <w:cs/>
        </w:rPr>
        <w:t>อุบลรัตน์</w:t>
      </w:r>
    </w:p>
    <w:p w14:paraId="204D6382" w14:textId="77777777" w:rsidR="00BD1A97" w:rsidRPr="0060254D" w:rsidRDefault="00BD1A97">
      <w:pPr>
        <w:spacing w:after="0" w:line="240" w:lineRule="auto"/>
        <w:ind w:right="-330"/>
        <w:jc w:val="both"/>
        <w:rPr>
          <w:rFonts w:ascii="Sarabun" w:eastAsia="Sarabun" w:hAnsi="Sarabun" w:cs="Sarabun"/>
          <w:bCs/>
          <w:sz w:val="28"/>
          <w:szCs w:val="28"/>
        </w:rPr>
      </w:pPr>
    </w:p>
    <w:sectPr w:rsidR="00BD1A97" w:rsidRPr="0060254D">
      <w:pgSz w:w="16838" w:h="11906" w:orient="landscape"/>
      <w:pgMar w:top="851" w:right="1440" w:bottom="568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D615D2-6DFC-4904-A447-D3E7A2D43AA9}"/>
    <w:embedBold r:id="rId2" w:fontKey="{E1EBAF62-F168-4BAA-9B7C-FEC6B29CE0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ECA5E31-9ED1-468F-94F0-13B5652BED3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759B08F-016E-4D79-809C-35B122AFC448}"/>
    <w:embedItalic r:id="rId5" w:fontKey="{9B171DA7-6E8A-4445-836E-DF47469159F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AECD16A9-7693-4060-8EB2-4EB5D99A48D3}"/>
    <w:embedBold r:id="rId7" w:fontKey="{51750537-2EA4-435A-A4B2-6E8D068B8A6A}"/>
  </w:font>
  <w:font w:name="Sarabun">
    <w:charset w:val="00"/>
    <w:family w:val="auto"/>
    <w:pitch w:val="default"/>
    <w:embedRegular r:id="rId8" w:fontKey="{690CAD34-FF82-4B2D-8C25-EAAE219D4EAE}"/>
    <w:embedBold r:id="rId9" w:fontKey="{59BBF84D-D97D-4164-A951-1A490E71FC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A8E070F-88F8-40B6-89F9-522127074DA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F5E7D6CD-D08D-4122-9FAE-A904BC7B81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1A97"/>
    <w:rsid w:val="0060254D"/>
    <w:rsid w:val="00873B74"/>
    <w:rsid w:val="00B40D02"/>
    <w:rsid w:val="00BD1A97"/>
    <w:rsid w:val="00D2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A6CD9"/>
  <w15:docId w15:val="{078FD141-4114-4844-95EE-3FEEA2722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8B0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59"/>
    <w:rsid w:val="003548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34DCE"/>
  </w:style>
  <w:style w:type="paragraph" w:styleId="a7">
    <w:name w:val="footer"/>
    <w:basedOn w:val="a"/>
    <w:link w:val="a8"/>
    <w:uiPriority w:val="99"/>
    <w:unhideWhenUsed/>
    <w:rsid w:val="00034D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34DCE"/>
  </w:style>
  <w:style w:type="paragraph" w:styleId="a9">
    <w:name w:val="Normal (Web)"/>
    <w:basedOn w:val="a"/>
    <w:uiPriority w:val="99"/>
    <w:unhideWhenUsed/>
    <w:rsid w:val="00034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No Spacing"/>
    <w:uiPriority w:val="1"/>
    <w:qFormat/>
    <w:rsid w:val="00DB673D"/>
    <w:pPr>
      <w:spacing w:after="0" w:line="240" w:lineRule="auto"/>
    </w:pPr>
    <w:rPr>
      <w:rFonts w:cs="Cordia New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5/6FSKPXYdgLtJ9VrXwmydk0g==">CgMxLjAyCGguZ2pkZ3hzOAByITFNWnFoUHFrTlBGN2M5LUpzVnBXR2YxU0J2RTkxY29NZw==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Phung</cp:lastModifiedBy>
  <cp:revision>3</cp:revision>
  <dcterms:created xsi:type="dcterms:W3CDTF">2025-04-04T07:59:00Z</dcterms:created>
  <dcterms:modified xsi:type="dcterms:W3CDTF">2025-04-04T08:53:00Z</dcterms:modified>
</cp:coreProperties>
</file>